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3" w:name="achievement-quantification-worksheet"/>
    <w:p>
      <w:pPr>
        <w:pStyle w:val="Heading1"/>
      </w:pPr>
      <w:r>
        <w:t xml:space="preserve">Achievement-Quantification Worksheet</w:t>
      </w:r>
    </w:p>
    <w:bookmarkStart w:id="9" w:name="a-free-worksheet-from-adaptiveresume"/>
    <w:p>
      <w:pPr>
        <w:pStyle w:val="Heading3"/>
      </w:pPr>
      <w:r>
        <w:t xml:space="preserve">A free worksheet from AdaptiveResume</w:t>
      </w:r>
    </w:p>
    <w:p>
      <w:pPr>
        <w:pStyle w:val="BlockText"/>
      </w:pPr>
      <w:r>
        <w:t xml:space="preserve">Find REAL numbers for your work. Honest estimates (</w:t>
      </w:r>
      <w:r>
        <w:t xml:space="preserve">“~”</w:t>
      </w:r>
      <w:r>
        <w:t xml:space="preserve">,</w:t>
      </w:r>
      <w:r>
        <w:t xml:space="preserve"> </w:t>
      </w:r>
      <w:r>
        <w:t xml:space="preserve">“about”</w:t>
      </w:r>
      <w:r>
        <w:t xml:space="preserve">) are fine. Invented exact figures are not.</w:t>
      </w:r>
    </w:p>
    <w:p>
      <w:pPr>
        <w:pStyle w:val="FirstParagraph"/>
      </w:pPr>
      <w:r>
        <w:t xml:space="preserve">For each duty-style bullet, fill what you can: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17"/>
        <w:gridCol w:w="750"/>
        <w:gridCol w:w="666"/>
        <w:gridCol w:w="583"/>
        <w:gridCol w:w="1333"/>
        <w:gridCol w:w="26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Current bullet (duty)</w:t>
            </w:r>
          </w:p>
        </w:tc>
        <w:tc>
          <w:tcPr/>
          <w:p>
            <w:pPr>
              <w:pStyle w:val="Compact"/>
            </w:pPr>
            <w:r>
              <w:t xml:space="preserve">Volume?</w:t>
            </w:r>
          </w:p>
        </w:tc>
        <w:tc>
          <w:tcPr/>
          <w:p>
            <w:pPr>
              <w:pStyle w:val="Compact"/>
            </w:pPr>
            <w:r>
              <w:t xml:space="preserve">Money?</w:t>
            </w:r>
          </w:p>
        </w:tc>
        <w:tc>
          <w:tcPr/>
          <w:p>
            <w:pPr>
              <w:pStyle w:val="Compact"/>
            </w:pPr>
            <w:r>
              <w:t xml:space="preserve">Time?</w:t>
            </w:r>
          </w:p>
        </w:tc>
        <w:tc>
          <w:tcPr/>
          <w:p>
            <w:pPr>
              <w:pStyle w:val="Compact"/>
            </w:pPr>
            <w:r>
              <w:t xml:space="preserve">Quality/scale?</w:t>
            </w:r>
          </w:p>
        </w:tc>
        <w:tc>
          <w:tcPr/>
          <w:p>
            <w:pPr>
              <w:pStyle w:val="Compact"/>
            </w:pPr>
            <w:r>
              <w:t xml:space="preserve">Rewritten (with a real number)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9"/>
    <w:bookmarkStart w:id="10" w:name="if-you-dont-have-the-exact-number"/>
    <w:p>
      <w:pPr>
        <w:pStyle w:val="Heading2"/>
      </w:pPr>
      <w:r>
        <w:t xml:space="preserve">If you don’t have the exact number</w:t>
      </w:r>
    </w:p>
    <w:p>
      <w:pPr>
        <w:pStyle w:val="FirstParagraph"/>
      </w:pPr>
      <w:r>
        <w:t xml:space="preserve">Estimate honestly from what you know:</w:t>
      </w:r>
      <w:r>
        <w:t xml:space="preserve"> </w:t>
      </w:r>
      <w:r>
        <w:t xml:space="preserve">- shifts/week × units/shift = ____________________</w:t>
      </w:r>
      <w:r>
        <w:t xml:space="preserve"> </w:t>
      </w:r>
      <w:r>
        <w:t xml:space="preserve">-</w:t>
      </w:r>
      <w:r>
        <w:t xml:space="preserve"> </w:t>
      </w:r>
      <w:r>
        <w:t xml:space="preserve">“about</w:t>
      </w:r>
      <w:r>
        <w:t xml:space="preserve"> </w:t>
      </w:r>
      <w:r>
        <w:rPr>
          <w:b/>
          <w:bCs/>
          <w:i/>
          <w:iCs/>
        </w:rPr>
        <w:t xml:space="preserve">%”, ”roughly</w:t>
      </w:r>
      <w:r>
        <w:rPr>
          <w:b/>
          <w:bCs/>
          <w:i/>
          <w:iCs/>
        </w:rPr>
        <w:t xml:space="preserve"> </w:t>
      </w:r>
      <w:r>
        <w:t xml:space="preserve">”</w:t>
      </w:r>
      <w:r>
        <w:t xml:space="preserve">,</w:t>
      </w:r>
      <w:r>
        <w:t xml:space="preserve"> </w:t>
      </w:r>
      <w:r>
        <w:t xml:space="preserve">“~___ per day”</w:t>
      </w:r>
    </w:p>
    <w:bookmarkEnd w:id="10"/>
    <w:bookmarkStart w:id="11" w:name="if-you-genuinely-cant-quantify"/>
    <w:p>
      <w:pPr>
        <w:pStyle w:val="Heading2"/>
      </w:pPr>
      <w:r>
        <w:t xml:space="preserve">If you genuinely can’t quantify</w:t>
      </w:r>
    </w:p>
    <w:p>
      <w:pPr>
        <w:pStyle w:val="FirstParagraph"/>
      </w:pPr>
      <w:r>
        <w:t xml:space="preserve">Keep it qualitative but specific — what you did and why it mattered:</w:t>
      </w:r>
      <w:r>
        <w:t xml:space="preserve"> </w:t>
      </w:r>
      <w:r>
        <w:t xml:space="preserve">&gt; ________________________________________</w:t>
      </w:r>
    </w:p>
    <w:bookmarkEnd w:id="11"/>
    <w:bookmarkStart w:id="12" w:name="honesty-check"/>
    <w:p>
      <w:pPr>
        <w:pStyle w:val="Heading2"/>
      </w:pPr>
      <w:r>
        <w:t xml:space="preserve">Honesty check</w:t>
      </w:r>
    </w:p>
    <w:p>
      <w:pPr>
        <w:pStyle w:val="Compact"/>
        <w:numPr>
          <w:ilvl w:val="0"/>
          <w:numId w:val="1001"/>
        </w:numPr>
      </w:pPr>
      <w:r>
        <w:t xml:space="preserve">Every number is real or a clearly-marked honest estimate</w:t>
      </w:r>
    </w:p>
    <w:p>
      <w:pPr>
        <w:pStyle w:val="Compact"/>
        <w:numPr>
          <w:ilvl w:val="0"/>
          <w:numId w:val="1002"/>
        </w:numPr>
      </w:pPr>
      <w:r>
        <w:t xml:space="preserve">I could explain how I got each figure in an interview</w:t>
      </w:r>
    </w:p>
    <w:p>
      <w:pPr>
        <w:pStyle w:val="Compact"/>
        <w:numPr>
          <w:ilvl w:val="0"/>
          <w:numId w:val="1003"/>
        </w:numPr>
      </w:pPr>
      <w:r>
        <w:t xml:space="preserve">No false precision, no invented metrics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Want this done with you? Our build flags where a real number would help and asks you to supply it. $49 one-time · adaptiveresume.com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2"/>
  </w:num>
  <w:num w:numId="1002">
    <w:abstractNumId w:val="992"/>
  </w:num>
  <w:num w:numId="1003">
    <w:abstractNumId w:val="992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2026-08-06T02:42:47Z</dcterms:created>
  <dcterms:modified xsi:type="dcterms:W3CDTF">2026-08-06T02:42:47Z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