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military-to-civilian-skills-translator"/>
    <w:p>
      <w:pPr>
        <w:pStyle w:val="Heading1"/>
      </w:pPr>
      <w:r>
        <w:t xml:space="preserve">Military-to-Civilian Skills Translator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The goal is to TRANSLATE your real experience into civilian language — never to inflate it.</w:t>
      </w:r>
      <w:r>
        <w:t xml:space="preserve"> </w:t>
      </w:r>
      <w:r>
        <w:t xml:space="preserve">Only write down what is genuinely true. You confirm every line.</w:t>
      </w:r>
    </w:p>
    <w:p>
      <w:r>
        <w:pict>
          <v:rect style="width:0;height:1.5pt" o:hralign="center" o:hrstd="t" o:hr="t"/>
        </w:pict>
      </w:r>
    </w:p>
    <w:bookmarkEnd w:id="9"/>
    <w:bookmarkStart w:id="10" w:name="your-roles"/>
    <w:p>
      <w:pPr>
        <w:pStyle w:val="Heading2"/>
      </w:pPr>
      <w:r>
        <w:t xml:space="preserve">1. Your role(s)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Military title / MOS</w:t>
            </w:r>
          </w:p>
        </w:tc>
        <w:tc>
          <w:tcPr/>
          <w:p>
            <w:pPr>
              <w:pStyle w:val="Compact"/>
            </w:pPr>
            <w:r>
              <w:t xml:space="preserve">Nearest civilian function (scope, not rank)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what-you-were-actually-responsible-for"/>
    <w:p>
      <w:pPr>
        <w:pStyle w:val="Heading2"/>
      </w:pPr>
      <w:r>
        <w:t xml:space="preserve">2. What you were actually responsible for</w:t>
      </w:r>
    </w:p>
    <w:p>
      <w:pPr>
        <w:pStyle w:val="FirstParagraph"/>
      </w:pPr>
      <w:r>
        <w:t xml:space="preserve">(People led • equipment/budget owned • what you planned, coordinated, or maintained)</w:t>
      </w:r>
    </w:p>
    <w:p>
      <w:pPr>
        <w:pStyle w:val="Compact"/>
        <w:numPr>
          <w:ilvl w:val="0"/>
          <w:numId w:val="1001"/>
        </w:numPr>
      </w:pPr>
      <w:r>
        <w:t xml:space="preserve">People led / trained: ____________________</w:t>
      </w:r>
    </w:p>
    <w:p>
      <w:pPr>
        <w:pStyle w:val="Compact"/>
        <w:numPr>
          <w:ilvl w:val="0"/>
          <w:numId w:val="1001"/>
        </w:numPr>
      </w:pPr>
      <w:r>
        <w:t xml:space="preserve">Equipment / budget accountable for: ____________________</w:t>
      </w:r>
    </w:p>
    <w:p>
      <w:pPr>
        <w:pStyle w:val="Compact"/>
        <w:numPr>
          <w:ilvl w:val="0"/>
          <w:numId w:val="1001"/>
        </w:numPr>
      </w:pPr>
      <w:r>
        <w:t xml:space="preserve">Planned / coordinated: ____________________</w:t>
      </w:r>
    </w:p>
    <w:p>
      <w:pPr>
        <w:pStyle w:val="Compact"/>
        <w:numPr>
          <w:ilvl w:val="0"/>
          <w:numId w:val="1001"/>
        </w:numPr>
      </w:pPr>
      <w:r>
        <w:t xml:space="preserve">Standards or safety the job ran under: ____________________</w:t>
      </w:r>
    </w:p>
    <w:bookmarkEnd w:id="11"/>
    <w:bookmarkStart w:id="12" w:name="Xe32a922561a1153e05eab995982f14594dc23b7"/>
    <w:p>
      <w:pPr>
        <w:pStyle w:val="Heading2"/>
      </w:pPr>
      <w:r>
        <w:t xml:space="preserve">3. Translate your duties (military phrasing → civilian phrasing)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you did (military)</w:t>
            </w:r>
          </w:p>
        </w:tc>
        <w:tc>
          <w:tcPr/>
          <w:p>
            <w:pPr>
              <w:pStyle w:val="Compact"/>
            </w:pPr>
            <w:r>
              <w:t xml:space="preserve">Re-stated (civilian, same facts)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X807652e5d192bd035915b669c37e03a0715172d"/>
    <w:p>
      <w:pPr>
        <w:pStyle w:val="Heading2"/>
      </w:pPr>
      <w:r>
        <w:t xml:space="preserve">4. Training &amp; certifications — claim only what transfers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95"/>
        <w:gridCol w:w="1900"/>
        <w:gridCol w:w="42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Training / cert</w:t>
            </w:r>
          </w:p>
        </w:tc>
        <w:tc>
          <w:tcPr/>
          <w:p>
            <w:pPr>
              <w:pStyle w:val="Compact"/>
            </w:pPr>
            <w:r>
              <w:t xml:space="preserve">Completed? (Y/N)</w:t>
            </w:r>
          </w:p>
        </w:tc>
        <w:tc>
          <w:tcPr/>
          <w:p>
            <w:pPr>
              <w:pStyle w:val="Compact"/>
            </w:pPr>
            <w:r>
              <w:t xml:space="preserve">Civilian equivalent you actually hold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t xml:space="preserve">Reminder: military experience can help you EARN a civilian license — it is not the same as holding it. Only list the civilian credential if you have it.</w:t>
      </w:r>
    </w:p>
    <w:bookmarkEnd w:id="13"/>
    <w:bookmarkStart w:id="14" w:name="quantify-truthfully"/>
    <w:p>
      <w:pPr>
        <w:pStyle w:val="Heading2"/>
      </w:pPr>
      <w:r>
        <w:t xml:space="preserve">5. Quantify — truthfully</w:t>
      </w:r>
    </w:p>
    <w:p>
      <w:pPr>
        <w:pStyle w:val="FirstParagraph"/>
      </w:pPr>
      <w:r>
        <w:t xml:space="preserve">(Real numbers only. If you don’t know it, leave it qualitative.)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4"/>
    <w:bookmarkStart w:id="15" w:name="Xcdea6649e7b1e252b077e1ff2ea439b1b149f40"/>
    <w:p>
      <w:pPr>
        <w:pStyle w:val="Heading2"/>
      </w:pPr>
      <w:r>
        <w:t xml:space="preserve">6. The honesty check (do this before you send)</w:t>
      </w:r>
    </w:p>
    <w:p>
      <w:pPr>
        <w:pStyle w:val="Compact"/>
        <w:numPr>
          <w:ilvl w:val="0"/>
          <w:numId w:val="1003"/>
        </w:numPr>
      </w:pPr>
      <w:r>
        <w:t xml:space="preserve">Every line is something I actually did.</w:t>
      </w:r>
    </w:p>
    <w:p>
      <w:pPr>
        <w:pStyle w:val="Compact"/>
        <w:numPr>
          <w:ilvl w:val="0"/>
          <w:numId w:val="1004"/>
        </w:numPr>
      </w:pPr>
      <w:r>
        <w:t xml:space="preserve">I haven’t claimed a civilian license/cert I don’t hold.</w:t>
      </w:r>
    </w:p>
    <w:p>
      <w:pPr>
        <w:pStyle w:val="Compact"/>
        <w:numPr>
          <w:ilvl w:val="0"/>
          <w:numId w:val="1005"/>
        </w:numPr>
      </w:pPr>
      <w:r>
        <w:t xml:space="preserve">I translated to the</w:t>
      </w:r>
      <w:r>
        <w:t xml:space="preserve"> </w:t>
      </w:r>
      <w:r>
        <w:rPr>
          <w:i/>
          <w:iCs/>
        </w:rPr>
        <w:t xml:space="preserve">nearest honest equivalent</w:t>
      </w:r>
      <w:r>
        <w:t xml:space="preserve"> </w:t>
      </w:r>
      <w:r>
        <w:t xml:space="preserve">— no title inflation.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you, toward a specific civilian role? AdaptiveResume finds what your roles involved, asks you to confirm each item, and translates it honestly — nothing made up.</w:t>
      </w:r>
      <w:r>
        <w:t xml:space="preserve"> </w:t>
      </w:r>
      <w:r>
        <w:t xml:space="preserve">→ Targeted build, $149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