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police-officer-resume-skeleton"/>
    <w:p>
      <w:pPr>
        <w:pStyle w:val="Heading1"/>
      </w:pPr>
      <w:r>
        <w:t xml:space="preserve">Police Officer Resume Skeleton</w:t>
      </w:r>
    </w:p>
    <w:bookmarkStart w:id="9" w:name="X66e307db9053545404f79f8b54b982a4d359ef2"/>
    <w:p>
      <w:pPr>
        <w:pStyle w:val="Heading3"/>
      </w:pPr>
      <w:r>
        <w:t xml:space="preserve">A free one-page template from AdaptiveResume</w:t>
      </w:r>
    </w:p>
    <w:p>
      <w:pPr>
        <w:pStyle w:val="BlockText"/>
      </w:pPr>
      <w:r>
        <w:t xml:space="preserve">Fill in only what’s genuinely true. Write every line so a background investigator could hear it read back — and translate all codes to plain language.</w:t>
      </w:r>
    </w:p>
    <w:bookmarkEnd w:id="9"/>
    <w:bookmarkStart w:id="10" w:name="header"/>
    <w:p>
      <w:pPr>
        <w:pStyle w:val="Heading2"/>
      </w:pPr>
      <w:r>
        <w:t xml:space="preserve">Header</w:t>
      </w:r>
    </w:p>
    <w:p>
      <w:pPr>
        <w:pStyle w:val="Compact"/>
        <w:numPr>
          <w:ilvl w:val="0"/>
          <w:numId w:val="1001"/>
        </w:numPr>
      </w:pPr>
      <w:r>
        <w:t xml:space="preserve">Name: ____________________</w:t>
      </w:r>
    </w:p>
    <w:p>
      <w:pPr>
        <w:pStyle w:val="Compact"/>
        <w:numPr>
          <w:ilvl w:val="0"/>
          <w:numId w:val="1001"/>
        </w:numPr>
      </w:pPr>
      <w:r>
        <w:t xml:space="preserve">City/State · Phone · Email</w:t>
      </w:r>
    </w:p>
    <w:bookmarkEnd w:id="10"/>
    <w:bookmarkStart w:id="11" w:name="X318b8c45a4c3a4fa0bcdc64ffca9a64f5a6e43c"/>
    <w:p>
      <w:pPr>
        <w:pStyle w:val="Heading2"/>
      </w:pPr>
      <w:r>
        <w:t xml:space="preserve">Certification &amp; training block (near the top — screeners check this first)</w:t>
      </w:r>
    </w:p>
    <w:p>
      <w:pPr>
        <w:pStyle w:val="Compact"/>
        <w:numPr>
          <w:ilvl w:val="0"/>
          <w:numId w:val="1002"/>
        </w:numPr>
      </w:pPr>
      <w:r>
        <w:t xml:space="preserve">☐ POST certification — state: __________ status: __________</w:t>
      </w:r>
    </w:p>
    <w:p>
      <w:pPr>
        <w:pStyle w:val="Compact"/>
        <w:numPr>
          <w:ilvl w:val="0"/>
          <w:numId w:val="1002"/>
        </w:numPr>
      </w:pPr>
      <w:r>
        <w:t xml:space="preserve">☐ Academy — name and year: ____________________</w:t>
      </w:r>
    </w:p>
    <w:p>
      <w:pPr>
        <w:pStyle w:val="Compact"/>
        <w:numPr>
          <w:ilvl w:val="0"/>
          <w:numId w:val="1002"/>
        </w:numPr>
      </w:pPr>
      <w:r>
        <w:t xml:space="preserve">☐ Field training completed (year): __________ · [ ] Later served as FTO</w:t>
      </w:r>
    </w:p>
    <w:p>
      <w:pPr>
        <w:pStyle w:val="Compact"/>
        <w:numPr>
          <w:ilvl w:val="0"/>
          <w:numId w:val="1002"/>
        </w:numPr>
      </w:pPr>
      <w:r>
        <w:t xml:space="preserve">☐ Firearms qualification — current through: __________</w:t>
      </w:r>
    </w:p>
    <w:p>
      <w:pPr>
        <w:pStyle w:val="Compact"/>
        <w:numPr>
          <w:ilvl w:val="0"/>
          <w:numId w:val="1002"/>
        </w:numPr>
      </w:pPr>
      <w:r>
        <w:t xml:space="preserve">☐ CIT / de-escalation training (name, year): ____________________</w:t>
      </w:r>
    </w:p>
    <w:p>
      <w:pPr>
        <w:pStyle w:val="Compact"/>
        <w:numPr>
          <w:ilvl w:val="0"/>
          <w:numId w:val="1002"/>
        </w:numPr>
      </w:pPr>
      <w:r>
        <w:t xml:space="preserve">☐ First aid / CPR — current through: __________</w:t>
      </w:r>
    </w:p>
    <w:p>
      <w:pPr>
        <w:pStyle w:val="Compact"/>
        <w:numPr>
          <w:ilvl w:val="0"/>
          <w:numId w:val="1002"/>
        </w:numPr>
      </w:pPr>
      <w:r>
        <w:t xml:space="preserve">Other in-service training worth naming: ____________________</w:t>
      </w:r>
    </w:p>
    <w:bookmarkEnd w:id="11"/>
    <w:bookmarkStart w:id="12" w:name="your-role-line-top-of-each-agency-entry"/>
    <w:p>
      <w:pPr>
        <w:pStyle w:val="Heading2"/>
      </w:pPr>
      <w:r>
        <w:t xml:space="preserve">Your role line (top of each agency entry)</w:t>
      </w:r>
    </w:p>
    <w:p>
      <w:pPr>
        <w:pStyle w:val="FirstParagraph"/>
      </w:pPr>
      <w:r>
        <w:rPr>
          <w:b/>
          <w:bCs/>
        </w:rPr>
        <w:t xml:space="preserve">Formula:</w:t>
      </w:r>
      <w:r>
        <w:t xml:space="preserve"> </w:t>
      </w:r>
      <w:r>
        <w:t xml:space="preserve">“Patrol officer, [agency], [beat/district], [shift], [years].”</w:t>
      </w:r>
    </w:p>
    <w:p>
      <w:pPr>
        <w:pStyle w:val="BodyText"/>
      </w:pPr>
      <w:r>
        <w:t xml:space="preserve">Your role line: ____________________</w:t>
      </w:r>
    </w:p>
    <w:bookmarkEnd w:id="12"/>
    <w:bookmarkStart w:id="13" w:name="X08a09594a6bc006cffa57e45c39d3a6c85aef27"/>
    <w:p>
      <w:pPr>
        <w:pStyle w:val="Heading2"/>
      </w:pPr>
      <w:r>
        <w:t xml:space="preserve">Duty prompts — plain language only (no 10-codes, no agency jargon)</w:t>
      </w:r>
    </w:p>
    <w:p>
      <w:pPr>
        <w:pStyle w:val="Compact"/>
        <w:numPr>
          <w:ilvl w:val="0"/>
          <w:numId w:val="1003"/>
        </w:numPr>
      </w:pPr>
      <w:r>
        <w:t xml:space="preserve">Calls for service you handled (types): ____________________</w:t>
      </w:r>
    </w:p>
    <w:p>
      <w:pPr>
        <w:pStyle w:val="Compact"/>
        <w:numPr>
          <w:ilvl w:val="0"/>
          <w:numId w:val="1003"/>
        </w:numPr>
      </w:pPr>
      <w:r>
        <w:t xml:space="preserve">Reports you wrote and who relied on them: ____________________</w:t>
      </w:r>
    </w:p>
    <w:p>
      <w:pPr>
        <w:pStyle w:val="Compact"/>
        <w:numPr>
          <w:ilvl w:val="0"/>
          <w:numId w:val="1003"/>
        </w:numPr>
      </w:pPr>
      <w:r>
        <w:t xml:space="preserve">Court testimony (which courts, own cases): ____________________</w:t>
      </w:r>
    </w:p>
    <w:p>
      <w:pPr>
        <w:pStyle w:val="Compact"/>
        <w:numPr>
          <w:ilvl w:val="0"/>
          <w:numId w:val="1003"/>
        </w:numPr>
      </w:pPr>
      <w:r>
        <w:t xml:space="preserve">Traffic / collision / DUI work: ____________________</w:t>
      </w:r>
    </w:p>
    <w:p>
      <w:pPr>
        <w:pStyle w:val="Compact"/>
        <w:numPr>
          <w:ilvl w:val="0"/>
          <w:numId w:val="1003"/>
        </w:numPr>
      </w:pPr>
      <w:r>
        <w:t xml:space="preserve">Evidence handling and chain of custody: ____________________</w:t>
      </w:r>
    </w:p>
    <w:p>
      <w:pPr>
        <w:pStyle w:val="Compact"/>
        <w:numPr>
          <w:ilvl w:val="0"/>
          <w:numId w:val="1003"/>
        </w:numPr>
      </w:pPr>
      <w:r>
        <w:t xml:space="preserve">Community policing assignments: ____________________</w:t>
      </w:r>
    </w:p>
    <w:p>
      <w:pPr>
        <w:pStyle w:val="Compact"/>
        <w:numPr>
          <w:ilvl w:val="0"/>
          <w:numId w:val="1003"/>
        </w:numPr>
      </w:pPr>
      <w:r>
        <w:t xml:space="preserve">Systems used (CAD / RMS by name): ____________________</w:t>
      </w:r>
    </w:p>
    <w:p>
      <w:pPr>
        <w:pStyle w:val="BlockText"/>
      </w:pPr>
      <w:r>
        <w:t xml:space="preserve">Case privacy check: no names, no case numbers, no non-public details. Describe the work, not the case.</w:t>
      </w:r>
    </w:p>
    <w:bookmarkEnd w:id="13"/>
    <w:bookmarkStart w:id="14" w:name="education"/>
    <w:p>
      <w:pPr>
        <w:pStyle w:val="Heading2"/>
      </w:pPr>
      <w:r>
        <w:t xml:space="preserve">Education</w:t>
      </w:r>
    </w:p>
    <w:p>
      <w:pPr>
        <w:pStyle w:val="Compact"/>
        <w:numPr>
          <w:ilvl w:val="0"/>
          <w:numId w:val="1004"/>
        </w:numPr>
      </w:pPr>
      <w:r>
        <w:t xml:space="preserve">Degree or coursework, school, year: ____________________</w:t>
      </w:r>
    </w:p>
    <w:bookmarkEnd w:id="14"/>
    <w:bookmarkStart w:id="15" w:name="confirmation-check"/>
    <w:p>
      <w:pPr>
        <w:pStyle w:val="Heading2"/>
      </w:pPr>
      <w:r>
        <w:t xml:space="preserve">Confirmation check</w:t>
      </w:r>
    </w:p>
    <w:p>
      <w:pPr>
        <w:pStyle w:val="Compact"/>
        <w:numPr>
          <w:ilvl w:val="0"/>
          <w:numId w:val="1005"/>
        </w:numPr>
      </w:pPr>
      <w:r>
        <w:t xml:space="preserve">POST status is stated exactly as issued</w:t>
      </w:r>
    </w:p>
    <w:p>
      <w:pPr>
        <w:pStyle w:val="Compact"/>
        <w:numPr>
          <w:ilvl w:val="0"/>
          <w:numId w:val="1006"/>
        </w:numPr>
      </w:pPr>
      <w:r>
        <w:t xml:space="preserve">Every code and jargon term is translated to plain language</w:t>
      </w:r>
    </w:p>
    <w:p>
      <w:pPr>
        <w:pStyle w:val="Compact"/>
        <w:numPr>
          <w:ilvl w:val="0"/>
          <w:numId w:val="1007"/>
        </w:numPr>
      </w:pPr>
      <w:r>
        <w:t xml:space="preserve">Every line would survive a background call to my agency</w:t>
      </w:r>
    </w:p>
    <w:p>
      <w:pPr>
        <w:pStyle w:val="Compact"/>
        <w:numPr>
          <w:ilvl w:val="0"/>
          <w:numId w:val="1008"/>
        </w:numPr>
      </w:pPr>
      <w:r>
        <w:t xml:space="preserve">Nothing here is padding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done with you? Our base build reads your history, proposes role-relevant lines, and asks you to confirm each one. $49 one-time · adaptiveresume.com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2026-08-11T15:48:38Z</dcterms:created>
  <dcterms:modified xsi:type="dcterms:W3CDTF">2026-08-11T15:48:38Z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